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78" w:rsidRPr="00C31337" w:rsidRDefault="003478EE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Projekt</w:t>
      </w:r>
      <w:r w:rsidR="00D44464" w:rsidRPr="00C31337">
        <w:rPr>
          <w:rFonts w:ascii="Verdana" w:hAnsi="Verdana" w:cs="Arial"/>
          <w:b/>
          <w:sz w:val="24"/>
          <w:szCs w:val="24"/>
        </w:rPr>
        <w:t xml:space="preserve"> razvoja znanstveno-istraživačke karijere doktoranda</w:t>
      </w:r>
    </w:p>
    <w:p w:rsidR="00D44464" w:rsidRDefault="00D44464" w:rsidP="00D444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Doktorand će raditi </w:t>
      </w:r>
      <w:r w:rsidRPr="003462B0">
        <w:rPr>
          <w:rFonts w:ascii="Verdana" w:hAnsi="Verdana"/>
          <w:b/>
          <w:sz w:val="20"/>
          <w:szCs w:val="20"/>
        </w:rPr>
        <w:t>na projektu</w:t>
      </w:r>
      <w:r>
        <w:rPr>
          <w:rFonts w:ascii="Verdana" w:hAnsi="Verdana"/>
          <w:sz w:val="20"/>
          <w:szCs w:val="20"/>
        </w:rPr>
        <w:t xml:space="preserve"> „</w:t>
      </w:r>
      <w:proofErr w:type="spellStart"/>
      <w:r w:rsidRPr="00BF26B6">
        <w:rPr>
          <w:rFonts w:ascii="Verdana" w:hAnsi="Verdana"/>
          <w:sz w:val="20"/>
          <w:szCs w:val="20"/>
        </w:rPr>
        <w:t>Identification</w:t>
      </w:r>
      <w:proofErr w:type="spellEnd"/>
      <w:r w:rsidRPr="00BF26B6">
        <w:rPr>
          <w:rFonts w:ascii="Verdana" w:hAnsi="Verdana"/>
          <w:sz w:val="20"/>
          <w:szCs w:val="20"/>
        </w:rPr>
        <w:t xml:space="preserve"> </w:t>
      </w:r>
      <w:proofErr w:type="spellStart"/>
      <w:r w:rsidRPr="00BF26B6">
        <w:rPr>
          <w:rFonts w:ascii="Verdana" w:hAnsi="Verdana"/>
          <w:sz w:val="20"/>
          <w:szCs w:val="20"/>
        </w:rPr>
        <w:t>of</w:t>
      </w:r>
      <w:proofErr w:type="spellEnd"/>
      <w:r w:rsidRPr="00BF26B6">
        <w:rPr>
          <w:rFonts w:ascii="Verdana" w:hAnsi="Verdana"/>
          <w:sz w:val="20"/>
          <w:szCs w:val="20"/>
        </w:rPr>
        <w:t xml:space="preserve"> new </w:t>
      </w:r>
      <w:proofErr w:type="spellStart"/>
      <w:r w:rsidRPr="00BF26B6">
        <w:rPr>
          <w:rFonts w:ascii="Verdana" w:hAnsi="Verdana"/>
          <w:sz w:val="20"/>
          <w:szCs w:val="20"/>
        </w:rPr>
        <w:t>genetic</w:t>
      </w:r>
      <w:proofErr w:type="spellEnd"/>
      <w:r w:rsidRPr="00BF26B6">
        <w:rPr>
          <w:rFonts w:ascii="Verdana" w:hAnsi="Verdana"/>
          <w:sz w:val="20"/>
          <w:szCs w:val="20"/>
        </w:rPr>
        <w:t xml:space="preserve"> </w:t>
      </w:r>
      <w:proofErr w:type="spellStart"/>
      <w:r w:rsidRPr="00BF26B6">
        <w:rPr>
          <w:rFonts w:ascii="Verdana" w:hAnsi="Verdana"/>
          <w:sz w:val="20"/>
          <w:szCs w:val="20"/>
        </w:rPr>
        <w:t>loci</w:t>
      </w:r>
      <w:proofErr w:type="spellEnd"/>
      <w:r w:rsidRPr="00BF26B6">
        <w:rPr>
          <w:rFonts w:ascii="Verdana" w:hAnsi="Verdana"/>
          <w:sz w:val="20"/>
          <w:szCs w:val="20"/>
        </w:rPr>
        <w:t xml:space="preserve"> </w:t>
      </w:r>
      <w:proofErr w:type="spellStart"/>
      <w:r w:rsidRPr="00BF26B6">
        <w:rPr>
          <w:rFonts w:ascii="Verdana" w:hAnsi="Verdana"/>
          <w:sz w:val="20"/>
          <w:szCs w:val="20"/>
        </w:rPr>
        <w:t>implicated</w:t>
      </w:r>
      <w:proofErr w:type="spellEnd"/>
      <w:r w:rsidRPr="00BF26B6">
        <w:rPr>
          <w:rFonts w:ascii="Verdana" w:hAnsi="Verdana"/>
          <w:sz w:val="20"/>
          <w:szCs w:val="20"/>
        </w:rPr>
        <w:t xml:space="preserve"> </w:t>
      </w:r>
      <w:proofErr w:type="spellStart"/>
      <w:r w:rsidRPr="00BF26B6">
        <w:rPr>
          <w:rFonts w:ascii="Verdana" w:hAnsi="Verdana"/>
          <w:sz w:val="20"/>
          <w:szCs w:val="20"/>
        </w:rPr>
        <w:t>in</w:t>
      </w:r>
      <w:proofErr w:type="spellEnd"/>
      <w:r w:rsidRPr="00BF26B6">
        <w:rPr>
          <w:rFonts w:ascii="Verdana" w:hAnsi="Verdana"/>
          <w:sz w:val="20"/>
          <w:szCs w:val="20"/>
        </w:rPr>
        <w:t xml:space="preserve"> </w:t>
      </w:r>
      <w:proofErr w:type="spellStart"/>
      <w:r w:rsidRPr="00BF26B6">
        <w:rPr>
          <w:rFonts w:ascii="Verdana" w:hAnsi="Verdana"/>
          <w:sz w:val="20"/>
          <w:szCs w:val="20"/>
        </w:rPr>
        <w:t>regulation</w:t>
      </w:r>
      <w:proofErr w:type="spellEnd"/>
      <w:r w:rsidRPr="00BF26B6">
        <w:rPr>
          <w:rFonts w:ascii="Verdana" w:hAnsi="Verdana"/>
          <w:sz w:val="20"/>
          <w:szCs w:val="20"/>
        </w:rPr>
        <w:t xml:space="preserve"> </w:t>
      </w:r>
      <w:proofErr w:type="spellStart"/>
      <w:r w:rsidRPr="00BF26B6">
        <w:rPr>
          <w:rFonts w:ascii="Verdana" w:hAnsi="Verdana"/>
          <w:sz w:val="20"/>
          <w:szCs w:val="20"/>
        </w:rPr>
        <w:t>of</w:t>
      </w:r>
      <w:proofErr w:type="spellEnd"/>
      <w:r w:rsidRPr="00BF26B6">
        <w:rPr>
          <w:rFonts w:ascii="Verdana" w:hAnsi="Verdana"/>
          <w:sz w:val="20"/>
          <w:szCs w:val="20"/>
        </w:rPr>
        <w:t xml:space="preserve"> </w:t>
      </w:r>
      <w:proofErr w:type="spellStart"/>
      <w:r w:rsidRPr="00BF26B6">
        <w:rPr>
          <w:rFonts w:ascii="Verdana" w:hAnsi="Verdana"/>
          <w:sz w:val="20"/>
          <w:szCs w:val="20"/>
        </w:rPr>
        <w:t>thyroid</w:t>
      </w:r>
      <w:proofErr w:type="spellEnd"/>
      <w:r w:rsidRPr="00BF26B6">
        <w:rPr>
          <w:rFonts w:ascii="Verdana" w:hAnsi="Verdana"/>
          <w:sz w:val="20"/>
          <w:szCs w:val="20"/>
        </w:rPr>
        <w:t xml:space="preserve"> </w:t>
      </w:r>
      <w:proofErr w:type="spellStart"/>
      <w:r w:rsidRPr="00BF26B6">
        <w:rPr>
          <w:rFonts w:ascii="Verdana" w:hAnsi="Verdana"/>
          <w:sz w:val="20"/>
          <w:szCs w:val="20"/>
        </w:rPr>
        <w:t>and</w:t>
      </w:r>
      <w:proofErr w:type="spellEnd"/>
      <w:r w:rsidRPr="00BF26B6">
        <w:rPr>
          <w:rFonts w:ascii="Verdana" w:hAnsi="Verdana"/>
          <w:sz w:val="20"/>
          <w:szCs w:val="20"/>
        </w:rPr>
        <w:t xml:space="preserve"> </w:t>
      </w:r>
      <w:proofErr w:type="spellStart"/>
      <w:r w:rsidRPr="00BF26B6">
        <w:rPr>
          <w:rFonts w:ascii="Verdana" w:hAnsi="Verdana"/>
          <w:sz w:val="20"/>
          <w:szCs w:val="20"/>
        </w:rPr>
        <w:t>parathyroid</w:t>
      </w:r>
      <w:proofErr w:type="spellEnd"/>
      <w:r w:rsidRPr="00BF26B6">
        <w:rPr>
          <w:rFonts w:ascii="Verdana" w:hAnsi="Verdana"/>
          <w:sz w:val="20"/>
          <w:szCs w:val="20"/>
        </w:rPr>
        <w:t xml:space="preserve"> </w:t>
      </w:r>
      <w:proofErr w:type="spellStart"/>
      <w:r w:rsidRPr="00BF26B6">
        <w:rPr>
          <w:rFonts w:ascii="Verdana" w:hAnsi="Verdana"/>
          <w:sz w:val="20"/>
          <w:szCs w:val="20"/>
        </w:rPr>
        <w:t>function</w:t>
      </w:r>
      <w:proofErr w:type="spellEnd"/>
      <w:r>
        <w:rPr>
          <w:rFonts w:ascii="Verdana" w:hAnsi="Verdana"/>
          <w:sz w:val="20"/>
          <w:szCs w:val="20"/>
        </w:rPr>
        <w:t xml:space="preserve">“. U projektu su predviđene </w:t>
      </w:r>
      <w:proofErr w:type="spellStart"/>
      <w:r>
        <w:rPr>
          <w:rFonts w:ascii="Verdana" w:hAnsi="Verdana"/>
          <w:sz w:val="20"/>
          <w:szCs w:val="20"/>
        </w:rPr>
        <w:t>cjelogenomske</w:t>
      </w:r>
      <w:proofErr w:type="spellEnd"/>
      <w:r>
        <w:rPr>
          <w:rFonts w:ascii="Verdana" w:hAnsi="Verdana"/>
          <w:sz w:val="20"/>
          <w:szCs w:val="20"/>
        </w:rPr>
        <w:t xml:space="preserve"> i meta-analize podataka za koje je potrebno znanje informatike (programiranje, uređivanje baza podataka, </w:t>
      </w:r>
      <w:proofErr w:type="spellStart"/>
      <w:r>
        <w:rPr>
          <w:rFonts w:ascii="Verdana" w:hAnsi="Verdana"/>
          <w:sz w:val="20"/>
          <w:szCs w:val="20"/>
        </w:rPr>
        <w:t>bioinformatika</w:t>
      </w:r>
      <w:proofErr w:type="spellEnd"/>
      <w:r>
        <w:rPr>
          <w:rFonts w:ascii="Verdana" w:hAnsi="Verdana"/>
          <w:sz w:val="20"/>
          <w:szCs w:val="20"/>
        </w:rPr>
        <w:t xml:space="preserve">). Također su planirane analize interakcije genetskih varijanti i čimbenika okoliša te analize interakcije različitih </w:t>
      </w:r>
      <w:proofErr w:type="spellStart"/>
      <w:r>
        <w:rPr>
          <w:rFonts w:ascii="Verdana" w:hAnsi="Verdana"/>
          <w:sz w:val="20"/>
          <w:szCs w:val="20"/>
        </w:rPr>
        <w:t>fenotipskih</w:t>
      </w:r>
      <w:proofErr w:type="spellEnd"/>
      <w:r>
        <w:rPr>
          <w:rFonts w:ascii="Verdana" w:hAnsi="Verdana"/>
          <w:sz w:val="20"/>
          <w:szCs w:val="20"/>
        </w:rPr>
        <w:t xml:space="preserve"> karakteristika za što je potrebno poznavanje statističkih zakonitosti. Takva znanja najčešće stječu studenti matematike, računarstva, informacijske i komunikacijske tehnologije, fizike i molekularne biologije. Doktorand bi upisao </w:t>
      </w:r>
      <w:r w:rsidRPr="003462B0">
        <w:rPr>
          <w:rFonts w:ascii="Verdana" w:hAnsi="Verdana"/>
          <w:b/>
          <w:sz w:val="20"/>
          <w:szCs w:val="20"/>
        </w:rPr>
        <w:t>doktorski studij TRIBE, Translacijska istraživanja u biomedicini na Medicinskom fakultetu u Splitu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7381C">
        <w:rPr>
          <w:rFonts w:ascii="Verdana" w:hAnsi="Verdana"/>
          <w:sz w:val="20"/>
          <w:szCs w:val="20"/>
        </w:rPr>
        <w:t>(</w:t>
      </w:r>
      <w:hyperlink r:id="rId4" w:history="1">
        <w:r w:rsidRPr="00506AFC">
          <w:rPr>
            <w:rStyle w:val="Hyperlink"/>
            <w:rFonts w:ascii="Verdana" w:hAnsi="Verdana"/>
            <w:sz w:val="20"/>
            <w:szCs w:val="20"/>
          </w:rPr>
          <w:t>www.mefst.hr/TRIBE/</w:t>
        </w:r>
      </w:hyperlink>
      <w:r w:rsidRPr="0087381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. Natječaj za upis u akademsku godinu 2014./2015. očekuje se u siječnju 2015. godine pa je u to vrijeme planiran i početak radnog odnosa doktoranda. Doktorski studij traje tri godine, a ECTS bodovi se ostvaruju polaganjem obveznih i izbornih predmeta (u prve dvije godine), radom s mentorom i ostalim aktivnostima (publikacije, kongresi, prezentacije). TRIBE je doktorski studij koji osposobljava studente za znanstveno istraživački rad u području Biomedicine i zdravstva u polju Temeljnih medicinskih znanosti. Na studij TRIBE mogu se upisati studenti koji su završili diplomski studij u znanstvenim područjima biomedicine i zdravstva, prirodnim, biotehničkim, nekim društvenim i drugim srodnim znanostima. </w:t>
      </w:r>
    </w:p>
    <w:p w:rsidR="00D44464" w:rsidRDefault="00D44464" w:rsidP="00D44464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Diplomand</w:t>
      </w:r>
      <w:proofErr w:type="spellEnd"/>
      <w:r>
        <w:rPr>
          <w:rFonts w:ascii="Verdana" w:hAnsi="Verdana"/>
          <w:sz w:val="20"/>
          <w:szCs w:val="20"/>
        </w:rPr>
        <w:t xml:space="preserve"> bi svoj doktorski rad izradio na rezultatima koje dobijemo realizacijom projekta. </w:t>
      </w:r>
      <w:r w:rsidRPr="003462B0">
        <w:rPr>
          <w:rFonts w:ascii="Verdana" w:hAnsi="Verdana"/>
          <w:b/>
          <w:sz w:val="20"/>
          <w:szCs w:val="20"/>
        </w:rPr>
        <w:t>Prvi cilj projekta</w:t>
      </w:r>
      <w:r>
        <w:rPr>
          <w:rFonts w:ascii="Verdana" w:hAnsi="Verdana"/>
          <w:sz w:val="20"/>
          <w:szCs w:val="20"/>
        </w:rPr>
        <w:t xml:space="preserve"> je određivanje genetskih varijanti koje se povezuju sa serumskim razinama hormona/antitijela štitne i </w:t>
      </w:r>
      <w:proofErr w:type="spellStart"/>
      <w:r>
        <w:rPr>
          <w:rFonts w:ascii="Verdana" w:hAnsi="Verdana"/>
          <w:sz w:val="20"/>
          <w:szCs w:val="20"/>
        </w:rPr>
        <w:t>doštitne</w:t>
      </w:r>
      <w:proofErr w:type="spellEnd"/>
      <w:r>
        <w:rPr>
          <w:rFonts w:ascii="Verdana" w:hAnsi="Verdana"/>
          <w:sz w:val="20"/>
          <w:szCs w:val="20"/>
        </w:rPr>
        <w:t xml:space="preserve"> žlijezde čime bi se unaprijedilo razumijevanje genetičke podloge funkcije dviju žlijezda i osigurala znanja potrebna u kliničkoj praksi. Primijenit će se </w:t>
      </w:r>
      <w:proofErr w:type="spellStart"/>
      <w:r>
        <w:rPr>
          <w:rFonts w:ascii="Verdana" w:hAnsi="Verdana"/>
          <w:sz w:val="20"/>
          <w:szCs w:val="20"/>
        </w:rPr>
        <w:t>cjelogenomske</w:t>
      </w:r>
      <w:proofErr w:type="spellEnd"/>
      <w:r>
        <w:rPr>
          <w:rFonts w:ascii="Verdana" w:hAnsi="Verdana"/>
          <w:sz w:val="20"/>
          <w:szCs w:val="20"/>
        </w:rPr>
        <w:t xml:space="preserve"> analize povezanosti genetskih varijanti i hormona/antitijela štitne i </w:t>
      </w:r>
      <w:proofErr w:type="spellStart"/>
      <w:r>
        <w:rPr>
          <w:rFonts w:ascii="Verdana" w:hAnsi="Verdana"/>
          <w:sz w:val="20"/>
          <w:szCs w:val="20"/>
        </w:rPr>
        <w:t>doštitne</w:t>
      </w:r>
      <w:proofErr w:type="spellEnd"/>
      <w:r>
        <w:rPr>
          <w:rFonts w:ascii="Verdana" w:hAnsi="Verdana"/>
          <w:sz w:val="20"/>
          <w:szCs w:val="20"/>
        </w:rPr>
        <w:t xml:space="preserve"> žlijezde u 1000 ispitanika iz Splita. Hormoni/antitijela štitne i </w:t>
      </w:r>
      <w:proofErr w:type="spellStart"/>
      <w:r>
        <w:rPr>
          <w:rFonts w:ascii="Verdana" w:hAnsi="Verdana"/>
          <w:sz w:val="20"/>
          <w:szCs w:val="20"/>
        </w:rPr>
        <w:t>doštitne</w:t>
      </w:r>
      <w:proofErr w:type="spellEnd"/>
      <w:r>
        <w:rPr>
          <w:rFonts w:ascii="Verdana" w:hAnsi="Verdana"/>
          <w:sz w:val="20"/>
          <w:szCs w:val="20"/>
        </w:rPr>
        <w:t xml:space="preserve"> žlijezde koji se planiraju analizirati su: slobodni </w:t>
      </w:r>
      <w:proofErr w:type="spellStart"/>
      <w:r>
        <w:rPr>
          <w:rFonts w:ascii="Verdana" w:hAnsi="Verdana"/>
          <w:sz w:val="20"/>
          <w:szCs w:val="20"/>
        </w:rPr>
        <w:t>trijodtironin</w:t>
      </w:r>
      <w:proofErr w:type="spellEnd"/>
      <w:r>
        <w:rPr>
          <w:rFonts w:ascii="Verdana" w:hAnsi="Verdana"/>
          <w:sz w:val="20"/>
          <w:szCs w:val="20"/>
        </w:rPr>
        <w:t xml:space="preserve">, slobodni </w:t>
      </w:r>
      <w:proofErr w:type="spellStart"/>
      <w:r>
        <w:rPr>
          <w:rFonts w:ascii="Verdana" w:hAnsi="Verdana"/>
          <w:sz w:val="20"/>
          <w:szCs w:val="20"/>
        </w:rPr>
        <w:t>tiroksin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tiroid</w:t>
      </w:r>
      <w:proofErr w:type="spellEnd"/>
      <w:r>
        <w:rPr>
          <w:rFonts w:ascii="Verdana" w:hAnsi="Verdana"/>
          <w:sz w:val="20"/>
          <w:szCs w:val="20"/>
        </w:rPr>
        <w:t xml:space="preserve"> stimulirajući hormon, </w:t>
      </w:r>
      <w:proofErr w:type="spellStart"/>
      <w:r>
        <w:rPr>
          <w:rFonts w:ascii="Verdana" w:hAnsi="Verdana"/>
          <w:sz w:val="20"/>
          <w:szCs w:val="20"/>
        </w:rPr>
        <w:t>tireoglobulin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titar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tiroidnih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mikrosomalnih</w:t>
      </w:r>
      <w:proofErr w:type="spellEnd"/>
      <w:r>
        <w:rPr>
          <w:rFonts w:ascii="Verdana" w:hAnsi="Verdana"/>
          <w:sz w:val="20"/>
          <w:szCs w:val="20"/>
        </w:rPr>
        <w:t xml:space="preserve"> antitijela, </w:t>
      </w:r>
      <w:proofErr w:type="spellStart"/>
      <w:r>
        <w:rPr>
          <w:rFonts w:ascii="Verdana" w:hAnsi="Verdana"/>
          <w:sz w:val="20"/>
          <w:szCs w:val="20"/>
        </w:rPr>
        <w:t>titar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tireoglobulinskih</w:t>
      </w:r>
      <w:proofErr w:type="spellEnd"/>
      <w:r>
        <w:rPr>
          <w:rFonts w:ascii="Verdana" w:hAnsi="Verdana"/>
          <w:sz w:val="20"/>
          <w:szCs w:val="20"/>
        </w:rPr>
        <w:t xml:space="preserve"> antitijela i </w:t>
      </w:r>
      <w:proofErr w:type="spellStart"/>
      <w:r>
        <w:rPr>
          <w:rFonts w:ascii="Verdana" w:hAnsi="Verdana"/>
          <w:sz w:val="20"/>
          <w:szCs w:val="20"/>
        </w:rPr>
        <w:t>paratiroidni</w:t>
      </w:r>
      <w:proofErr w:type="spellEnd"/>
      <w:r>
        <w:rPr>
          <w:rFonts w:ascii="Verdana" w:hAnsi="Verdana"/>
          <w:sz w:val="20"/>
          <w:szCs w:val="20"/>
        </w:rPr>
        <w:t xml:space="preserve"> hormon. Replikacija će biti napravljena u dodatnih 2000 ispitanika (Korčula, Vis). Nadalje, za sve ispitanike imamo detaljne anamnestičke podatke kao i vrijednosti određenih </w:t>
      </w:r>
      <w:proofErr w:type="spellStart"/>
      <w:r>
        <w:rPr>
          <w:rFonts w:ascii="Verdana" w:hAnsi="Verdana"/>
          <w:sz w:val="20"/>
          <w:szCs w:val="20"/>
        </w:rPr>
        <w:t>fenotipskih</w:t>
      </w:r>
      <w:proofErr w:type="spellEnd"/>
      <w:r>
        <w:rPr>
          <w:rFonts w:ascii="Verdana" w:hAnsi="Verdana"/>
          <w:sz w:val="20"/>
          <w:szCs w:val="20"/>
        </w:rPr>
        <w:t xml:space="preserve"> mjerenja koja će se koristiti u realizaciji </w:t>
      </w:r>
      <w:r w:rsidRPr="003462B0">
        <w:rPr>
          <w:rFonts w:ascii="Verdana" w:hAnsi="Verdana"/>
          <w:b/>
          <w:sz w:val="20"/>
          <w:szCs w:val="20"/>
        </w:rPr>
        <w:t>drugog i trećeg cilja projekta</w:t>
      </w:r>
      <w:r>
        <w:rPr>
          <w:rFonts w:ascii="Verdana" w:hAnsi="Verdana"/>
          <w:sz w:val="20"/>
          <w:szCs w:val="20"/>
        </w:rPr>
        <w:t xml:space="preserve">: određivanja interakcija genetskih varijanti i čimbenika okoliša kao i određivanja međusobnih </w:t>
      </w:r>
      <w:proofErr w:type="spellStart"/>
      <w:r>
        <w:rPr>
          <w:rFonts w:ascii="Verdana" w:hAnsi="Verdana"/>
          <w:sz w:val="20"/>
          <w:szCs w:val="20"/>
        </w:rPr>
        <w:t>fenotipskih</w:t>
      </w:r>
      <w:proofErr w:type="spellEnd"/>
      <w:r>
        <w:rPr>
          <w:rFonts w:ascii="Verdana" w:hAnsi="Verdana"/>
          <w:sz w:val="20"/>
          <w:szCs w:val="20"/>
        </w:rPr>
        <w:t xml:space="preserve"> interakcija. Doktorand će biti uključen u realizaciju sva tri projektna cilja, a dio dobivenih rezultata koji se </w:t>
      </w:r>
      <w:r w:rsidRPr="002E4720">
        <w:rPr>
          <w:rFonts w:ascii="Verdana" w:hAnsi="Verdana"/>
          <w:sz w:val="20"/>
          <w:szCs w:val="20"/>
        </w:rPr>
        <w:t xml:space="preserve">odnose na rezultate o funkciji </w:t>
      </w:r>
      <w:proofErr w:type="spellStart"/>
      <w:r w:rsidRPr="002E4720">
        <w:rPr>
          <w:rFonts w:ascii="Verdana" w:hAnsi="Verdana"/>
          <w:sz w:val="20"/>
          <w:szCs w:val="20"/>
        </w:rPr>
        <w:t>doštitne</w:t>
      </w:r>
      <w:proofErr w:type="spellEnd"/>
      <w:r w:rsidRPr="002E4720">
        <w:rPr>
          <w:rFonts w:ascii="Verdana" w:hAnsi="Verdana"/>
          <w:sz w:val="20"/>
          <w:szCs w:val="20"/>
        </w:rPr>
        <w:t xml:space="preserve"> žlijezde</w:t>
      </w:r>
      <w:r>
        <w:rPr>
          <w:rFonts w:ascii="Verdana" w:hAnsi="Verdana"/>
          <w:sz w:val="20"/>
          <w:szCs w:val="20"/>
        </w:rPr>
        <w:t xml:space="preserve"> će biti </w:t>
      </w:r>
      <w:r w:rsidRPr="003462B0">
        <w:rPr>
          <w:rFonts w:ascii="Verdana" w:hAnsi="Verdana"/>
          <w:b/>
          <w:sz w:val="20"/>
          <w:szCs w:val="20"/>
        </w:rPr>
        <w:t>predmet doktorske disertacije doktoranda</w:t>
      </w:r>
      <w:r>
        <w:rPr>
          <w:rFonts w:ascii="Verdana" w:hAnsi="Verdana"/>
          <w:sz w:val="20"/>
          <w:szCs w:val="20"/>
        </w:rPr>
        <w:t>.</w:t>
      </w:r>
    </w:p>
    <w:p w:rsidR="00D44464" w:rsidRDefault="00D44464" w:rsidP="00D444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Doktorand će kroz tri godine doktorskog studija uredno pohađati nastavu, polagati ispite i ispunjavati druge aktivnosti koje studij propisuje. Publikacija iz doktorskog rada očekuje se u četvrtoj godini rada doktoranda nakon čega će prijaviti temu doktorske disertacije. Obrana doktorske disertacije očekuje se krajem četvrte godine rada doktoranda. Doktorand će biti koautor i na preostalim publikacijama koje nastanu realizacijom projekta.</w:t>
      </w:r>
    </w:p>
    <w:p w:rsidR="00D44464" w:rsidRPr="00D44464" w:rsidRDefault="00D44464" w:rsidP="00C31337">
      <w:pPr>
        <w:jc w:val="both"/>
        <w:rPr>
          <w:rFonts w:ascii="Arial" w:hAnsi="Arial" w:cs="Arial"/>
          <w:sz w:val="20"/>
          <w:szCs w:val="20"/>
        </w:rPr>
      </w:pPr>
      <w:r w:rsidRPr="00D44464">
        <w:rPr>
          <w:rFonts w:ascii="Verdana" w:hAnsi="Verdana"/>
          <w:sz w:val="20"/>
          <w:szCs w:val="20"/>
        </w:rPr>
        <w:t xml:space="preserve">Medicinski fakultet Split </w:t>
      </w:r>
      <w:r>
        <w:rPr>
          <w:rFonts w:ascii="Verdana" w:hAnsi="Verdana"/>
          <w:sz w:val="20"/>
          <w:szCs w:val="20"/>
        </w:rPr>
        <w:t>će</w:t>
      </w:r>
      <w:r w:rsidRPr="00D44464">
        <w:rPr>
          <w:rFonts w:ascii="Verdana" w:hAnsi="Verdana"/>
          <w:sz w:val="20"/>
          <w:szCs w:val="20"/>
        </w:rPr>
        <w:t xml:space="preserve"> pokri</w:t>
      </w:r>
      <w:r>
        <w:rPr>
          <w:rFonts w:ascii="Verdana" w:hAnsi="Verdana"/>
          <w:sz w:val="20"/>
          <w:szCs w:val="20"/>
        </w:rPr>
        <w:t>ti</w:t>
      </w:r>
      <w:r w:rsidRPr="00D44464">
        <w:rPr>
          <w:rFonts w:ascii="Verdana" w:hAnsi="Verdana"/>
          <w:sz w:val="20"/>
          <w:szCs w:val="20"/>
        </w:rPr>
        <w:t xml:space="preserve"> troškove školarine doktorskog studija. Svi materijalni troškovi istraživanja doktoranda bit će financirani iz sredstava projekta kao i nabavka opreme</w:t>
      </w:r>
      <w:r>
        <w:rPr>
          <w:rFonts w:ascii="Verdana" w:hAnsi="Verdana"/>
          <w:sz w:val="20"/>
          <w:szCs w:val="20"/>
        </w:rPr>
        <w:t xml:space="preserve"> potrebne za predviđene analize.</w:t>
      </w:r>
      <w:r w:rsidR="00C313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Iz sredstava projekta doktorandu će biti omogućen </w:t>
      </w:r>
      <w:r w:rsidRPr="00337BEB">
        <w:rPr>
          <w:rFonts w:ascii="Verdana" w:hAnsi="Verdana"/>
          <w:b/>
          <w:sz w:val="20"/>
          <w:szCs w:val="20"/>
        </w:rPr>
        <w:t>odlazak na</w:t>
      </w:r>
      <w:r>
        <w:rPr>
          <w:rFonts w:ascii="Verdana" w:hAnsi="Verdana"/>
          <w:sz w:val="20"/>
          <w:szCs w:val="20"/>
        </w:rPr>
        <w:t xml:space="preserve"> jednu </w:t>
      </w:r>
      <w:r w:rsidRPr="00337BEB">
        <w:rPr>
          <w:rFonts w:ascii="Verdana" w:hAnsi="Verdana"/>
          <w:b/>
          <w:sz w:val="20"/>
          <w:szCs w:val="20"/>
        </w:rPr>
        <w:t>konferenciju</w:t>
      </w:r>
      <w:r>
        <w:rPr>
          <w:rFonts w:ascii="Verdana" w:hAnsi="Verdana"/>
          <w:sz w:val="20"/>
          <w:szCs w:val="20"/>
        </w:rPr>
        <w:t xml:space="preserve">. Projektom je planirana i organizacija radionice koju će organizirati voditelj projekta i suradnici, a doktorand će prisustvovati </w:t>
      </w:r>
      <w:r w:rsidRPr="00337BEB">
        <w:rPr>
          <w:rFonts w:ascii="Verdana" w:hAnsi="Verdana"/>
          <w:b/>
          <w:sz w:val="20"/>
          <w:szCs w:val="20"/>
        </w:rPr>
        <w:t>radionici</w:t>
      </w:r>
      <w:r>
        <w:rPr>
          <w:rFonts w:ascii="Verdana" w:hAnsi="Verdana"/>
          <w:sz w:val="20"/>
          <w:szCs w:val="20"/>
        </w:rPr>
        <w:t>.</w:t>
      </w:r>
    </w:p>
    <w:sectPr w:rsidR="00D44464" w:rsidRPr="00D44464" w:rsidSect="00B9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D44464"/>
    <w:rsid w:val="003478EE"/>
    <w:rsid w:val="00B96178"/>
    <w:rsid w:val="00C31337"/>
    <w:rsid w:val="00C93C3B"/>
    <w:rsid w:val="00D4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44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fst.hr/TRI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3238</Characters>
  <Application>Microsoft Office Word</Application>
  <DocSecurity>0</DocSecurity>
  <Lines>26</Lines>
  <Paragraphs>7</Paragraphs>
  <ScaleCrop>false</ScaleCrop>
  <Company>MEFST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tzemunik</dc:creator>
  <cp:keywords/>
  <dc:description/>
  <cp:lastModifiedBy>tzemunik</cp:lastModifiedBy>
  <cp:revision>4</cp:revision>
  <dcterms:created xsi:type="dcterms:W3CDTF">2014-10-02T09:00:00Z</dcterms:created>
  <dcterms:modified xsi:type="dcterms:W3CDTF">2014-10-02T09:10:00Z</dcterms:modified>
</cp:coreProperties>
</file>